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08B" w:rsidRPr="009B3C5E" w:rsidRDefault="00EB25B3" w:rsidP="00E1508B">
      <w:pPr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935BF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E1508B" w:rsidRPr="009B3C5E" w:rsidRDefault="00E1508B" w:rsidP="00E1508B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C5E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депутатов</w:t>
      </w:r>
    </w:p>
    <w:p w:rsidR="00E1508B" w:rsidRPr="009B3C5E" w:rsidRDefault="00E1508B" w:rsidP="00E1508B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C5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Новосибирска</w:t>
      </w:r>
    </w:p>
    <w:p w:rsidR="00E1508B" w:rsidRPr="009B3C5E" w:rsidRDefault="00E1508B" w:rsidP="00E1508B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C5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 № _________</w:t>
      </w:r>
    </w:p>
    <w:p w:rsidR="00E1508B" w:rsidRPr="009B3C5E" w:rsidRDefault="00E1508B" w:rsidP="00E1508B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508B" w:rsidRPr="009B3C5E" w:rsidRDefault="00E1508B" w:rsidP="00E1508B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C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4</w:t>
      </w:r>
    </w:p>
    <w:p w:rsidR="00E1508B" w:rsidRPr="009B3C5E" w:rsidRDefault="00E1508B" w:rsidP="00E1508B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C5E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депутатов</w:t>
      </w:r>
    </w:p>
    <w:p w:rsidR="00E1508B" w:rsidRPr="009B3C5E" w:rsidRDefault="00E1508B" w:rsidP="00E1508B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C5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Новосибирска</w:t>
      </w:r>
    </w:p>
    <w:p w:rsidR="00E1508B" w:rsidRPr="009B3C5E" w:rsidRDefault="00E1508B" w:rsidP="00E1508B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B57C84" w:rsidRPr="009B3C5E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9B3C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57C84" w:rsidRPr="009B3C5E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9B3C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57C84" w:rsidRPr="009B3C5E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9B3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B57C84" w:rsidRPr="009B3C5E"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</w:p>
    <w:p w:rsidR="00065561" w:rsidRPr="009B3C5E" w:rsidRDefault="00065561" w:rsidP="00065561">
      <w:pPr>
        <w:spacing w:before="60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9B3C5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НОРМАТИВЫ</w:t>
      </w:r>
    </w:p>
    <w:p w:rsidR="00065561" w:rsidRPr="009B3C5E" w:rsidRDefault="00065561" w:rsidP="000655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9B3C5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распределения доходов бюджета города Новосибирска на 2021 год</w:t>
      </w:r>
    </w:p>
    <w:p w:rsidR="00065561" w:rsidRPr="009B3C5E" w:rsidRDefault="00065561" w:rsidP="000655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9B3C5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и плановый период 2022 и 2023 годов</w:t>
      </w:r>
    </w:p>
    <w:p w:rsidR="00065561" w:rsidRPr="009B3C5E" w:rsidRDefault="00065561" w:rsidP="000655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88"/>
        <w:gridCol w:w="1800"/>
      </w:tblGrid>
      <w:tr w:rsidR="00065561" w:rsidRPr="009B3C5E" w:rsidTr="008D55DA">
        <w:trPr>
          <w:trHeight w:val="311"/>
        </w:trPr>
        <w:tc>
          <w:tcPr>
            <w:tcW w:w="8388" w:type="dxa"/>
          </w:tcPr>
          <w:p w:rsidR="00065561" w:rsidRPr="009B3C5E" w:rsidRDefault="00065561" w:rsidP="0006556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800" w:type="dxa"/>
          </w:tcPr>
          <w:p w:rsidR="00065561" w:rsidRPr="009B3C5E" w:rsidRDefault="00065561" w:rsidP="0006556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Норматив, %</w:t>
            </w:r>
          </w:p>
        </w:tc>
      </w:tr>
    </w:tbl>
    <w:p w:rsidR="00065561" w:rsidRPr="009B3C5E" w:rsidRDefault="00065561" w:rsidP="00065561">
      <w:pPr>
        <w:spacing w:after="0" w:line="240" w:lineRule="auto"/>
        <w:rPr>
          <w:rFonts w:ascii="Times New Roman" w:eastAsia="Times New Roman" w:hAnsi="Times New Roman" w:cs="Times New Roman"/>
          <w:sz w:val="2"/>
          <w:szCs w:val="24"/>
          <w:lang w:eastAsia="ru-RU"/>
        </w:rPr>
      </w:pPr>
    </w:p>
    <w:tbl>
      <w:tblPr>
        <w:tblW w:w="10188" w:type="dxa"/>
        <w:tblLook w:val="0000" w:firstRow="0" w:lastRow="0" w:firstColumn="0" w:lastColumn="0" w:noHBand="0" w:noVBand="0"/>
      </w:tblPr>
      <w:tblGrid>
        <w:gridCol w:w="8388"/>
        <w:gridCol w:w="1800"/>
      </w:tblGrid>
      <w:tr w:rsidR="00065561" w:rsidRPr="009B3C5E" w:rsidTr="008D55DA">
        <w:trPr>
          <w:cantSplit/>
          <w:tblHeader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</w:p>
        </w:tc>
      </w:tr>
      <w:tr w:rsidR="00065561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ЗАДОЛЖЕННОСТИ И ПЕРЕРАСЧЕТОВ ПО ОТМЕНЕННЫМ НАЛОГАМ, СБОРАМ И ИНЫМ ОБЯЗАТЕЛЬНЫМ ПЛАТЕЖАМ</w:t>
            </w:r>
          </w:p>
        </w:tc>
      </w:tr>
      <w:tr w:rsidR="00065561" w:rsidRPr="009B3C5E" w:rsidTr="008D55DA">
        <w:trPr>
          <w:cantSplit/>
          <w:trHeight w:val="657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рекламу, мобилизуемый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r w:rsidRPr="009B3C5E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3B2437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7" w:rsidRPr="009B3C5E" w:rsidRDefault="003B2437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7" w:rsidRPr="009B3C5E" w:rsidRDefault="003B2437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2D77ED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ED" w:rsidRPr="009B3C5E" w:rsidRDefault="002D77ED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  <w:szCs w:val="28"/>
              </w:rPr>
              <w:t>Плата за использование лесов, расположенных на землях иных категорий, находящихся в собственности городских округов, в части арендной платы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ED" w:rsidRPr="009B3C5E" w:rsidRDefault="002D77ED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 xml:space="preserve">В ЧАСТИ ДОХОДОВ ОТ ОКАЗАНИЯ ПЛАТНЫХ УСЛУГ И КОМПЕНСАЦИИ ЗАТРАТ ГОСУДАРСТВА 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ДОХОДОВ ОТ ПРОДАЖИ МАТЕРИАЛЬНЫХ И НЕМАТЕРИАЛЬНЫХ АКТИВОВ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ШТРАФОВ, САНКЦИЙ, ВОЗМЕЩЕНИЯ УЩЕРБА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Административные штрафы, установленные </w:t>
            </w:r>
            <w:hyperlink r:id="rId7" w:history="1">
              <w:r w:rsidRPr="009B3C5E">
                <w:rPr>
                  <w:rFonts w:ascii="Times New Roman" w:eastAsia="Times New Roman" w:hAnsi="Times New Roman" w:cs="Times New Roman"/>
                  <w:sz w:val="28"/>
                  <w:szCs w:val="24"/>
                  <w:lang w:eastAsia="ru-RU"/>
                </w:rPr>
                <w:t>главой 7</w:t>
              </w:r>
            </w:hyperlink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8" w:history="1">
              <w:r w:rsidRPr="009B3C5E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8</w:t>
              </w:r>
            </w:hyperlink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9" w:history="1">
              <w:r w:rsidRPr="009B3C5E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15</w:t>
              </w:r>
            </w:hyperlink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10" w:history="1">
              <w:r w:rsidRPr="009B3C5E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пункте 6 статьи 46</w:t>
              </w:r>
            </w:hyperlink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11" w:history="1">
              <w:r w:rsidRPr="009B3C5E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15</w:t>
              </w:r>
            </w:hyperlink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неперечислением</w:t>
            </w:r>
            <w:proofErr w:type="spellEnd"/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1A320D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0D" w:rsidRPr="009B3C5E" w:rsidRDefault="001A320D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Административные штрафы, установленные </w:t>
            </w:r>
            <w:hyperlink r:id="rId12" w:history="1">
              <w:r w:rsidRPr="009B3C5E">
                <w:rPr>
                  <w:rFonts w:ascii="Times New Roman" w:hAnsi="Times New Roman" w:cs="Times New Roman"/>
                  <w:sz w:val="28"/>
                  <w:szCs w:val="28"/>
                </w:rPr>
                <w:t>главой 19</w:t>
              </w:r>
            </w:hyperlink>
            <w:r w:rsidRPr="009B3C5E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0D" w:rsidRPr="009B3C5E" w:rsidRDefault="001A320D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13" w:history="1">
              <w:r w:rsidRPr="009B3C5E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20</w:t>
              </w:r>
            </w:hyperlink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5548E7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E7" w:rsidRPr="009B3C5E" w:rsidRDefault="005548E7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E7" w:rsidRPr="009B3C5E" w:rsidRDefault="00CF3692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D97EA5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  <w:szCs w:val="28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D97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440CA9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A9" w:rsidRPr="009B3C5E" w:rsidRDefault="00440CA9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A9" w:rsidRPr="009B3C5E" w:rsidRDefault="00440CA9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ПРОЧИХ НЕНАЛОГОВЫХ ДОХОДОВ</w:t>
            </w:r>
          </w:p>
        </w:tc>
      </w:tr>
      <w:tr w:rsidR="006D5F5B" w:rsidRPr="009B3C5E" w:rsidTr="008D55DA">
        <w:trPr>
          <w:cantSplit/>
          <w:trHeight w:val="623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Инициативные платежи, зачисляемые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БЕЗВОЗМЕЗДНЫХ ПОСТУПЛЕНИЙ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Субсидии бюджетам городских округов на </w:t>
            </w:r>
            <w:proofErr w:type="spellStart"/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государственной программы Российской Федерации «Доступная среда»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7624D6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4D6" w:rsidRPr="009B3C5E" w:rsidRDefault="007624D6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4D6" w:rsidRPr="009B3C5E" w:rsidRDefault="007624D6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7624D6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4D6" w:rsidRPr="009B3C5E" w:rsidRDefault="007624D6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4D6" w:rsidRPr="009B3C5E" w:rsidRDefault="007624D6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3B2437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437" w:rsidRPr="009B3C5E" w:rsidRDefault="003B2437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7" w:rsidRPr="009B3C5E" w:rsidRDefault="003B2437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3B2437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437" w:rsidRPr="009B3C5E" w:rsidRDefault="003B2437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7" w:rsidRPr="009B3C5E" w:rsidRDefault="003B2437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муниципальных районов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2B1D9D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D9D" w:rsidRPr="009B3C5E" w:rsidRDefault="002B1D9D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D9D" w:rsidRPr="009B3C5E" w:rsidRDefault="002B1D9D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создание центров цифрового образования детей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Субсидии бюджетам городских округов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софинансирование</w:t>
            </w:r>
            <w:proofErr w:type="spellEnd"/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2019-2024 годы»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 xml:space="preserve">Субсидии бюджетам городских округов на </w:t>
            </w:r>
            <w:proofErr w:type="spellStart"/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софинансирование</w:t>
            </w:r>
            <w:proofErr w:type="spellEnd"/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Субсидии бюджетам городских округов на 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D715E3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5E3" w:rsidRPr="009B3C5E" w:rsidRDefault="00D715E3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предпринимательства, а также физических лиц, применяющ</w:t>
            </w:r>
            <w:r w:rsidR="00156200">
              <w:rPr>
                <w:rFonts w:ascii="Times New Roman" w:hAnsi="Times New Roman" w:cs="Times New Roman"/>
                <w:sz w:val="28"/>
                <w:szCs w:val="28"/>
              </w:rPr>
              <w:t>их специальный налоговый режим «Налог на профессиональный доход»</w:t>
            </w:r>
            <w:r w:rsidRPr="009B3C5E">
              <w:rPr>
                <w:rFonts w:ascii="Times New Roman" w:hAnsi="Times New Roman" w:cs="Times New Roman"/>
                <w:sz w:val="28"/>
                <w:szCs w:val="28"/>
              </w:rPr>
              <w:t>, в субъектах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5E3" w:rsidRPr="009B3C5E" w:rsidRDefault="00D715E3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Субсидии бюджетам городских округов на 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распространения их результатов в субъектах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за счет средств резервного фонда Правительства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Субвенции бюджетам городских округов на обеспечение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r w:rsidRPr="009B3C5E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r w:rsidRPr="009B3C5E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r w:rsidRPr="009B3C5E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r w:rsidRPr="009B3C5E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r w:rsidRPr="009B3C5E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t>Межбюджетные трансферты, передаваемые бюджетам городских округов на реновацию учреждений отрасли культуры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D45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D45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D45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B37ACC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CC" w:rsidRPr="009B3C5E" w:rsidRDefault="00B37ACC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</w:rPr>
              <w:t>Возврат остатков субсидий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Федерации,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CC" w:rsidRPr="009B3C5E" w:rsidRDefault="00B37ACC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субсидий на реализацию мероприятий по созданию в субъектах Российской Федерации новых мест в общеобразовательных организациях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субсидий на государственную поддержку малого и среднего предпринимательства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2A0B3A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3A" w:rsidRPr="009B3C5E" w:rsidRDefault="002A0B3A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</w:rPr>
              <w:t>Возврат остатков субсидий на реализацию программ формирования современной городской среды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3A" w:rsidRPr="009B3C5E" w:rsidRDefault="00B37ACC" w:rsidP="00A9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A9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субвенций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A9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B37ACC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CC" w:rsidRPr="009B3C5E" w:rsidRDefault="00B37ACC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 </w:t>
            </w:r>
            <w:hyperlink r:id="rId14" w:history="1">
              <w:r w:rsidRPr="009B3C5E">
                <w:rPr>
                  <w:rFonts w:ascii="Times New Roman" w:hAnsi="Times New Roman" w:cs="Times New Roman"/>
                  <w:color w:val="000000" w:themeColor="text1"/>
                  <w:sz w:val="28"/>
                </w:rPr>
                <w:t>законом</w:t>
              </w:r>
            </w:hyperlink>
            <w:r w:rsidR="00E72106">
              <w:rPr>
                <w:rFonts w:ascii="Times New Roman" w:hAnsi="Times New Roman" w:cs="Times New Roman"/>
                <w:sz w:val="28"/>
              </w:rPr>
              <w:t xml:space="preserve"> от 12 января 1995 года № 5-ФЗ «О ветеранах»</w:t>
            </w:r>
            <w:r w:rsidRPr="009B3C5E">
              <w:rPr>
                <w:rFonts w:ascii="Times New Roman" w:hAnsi="Times New Roman" w:cs="Times New Roman"/>
                <w:sz w:val="28"/>
              </w:rPr>
              <w:t>,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CC" w:rsidRPr="009B3C5E" w:rsidRDefault="00B37ACC" w:rsidP="00A9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субвенций на обеспечение жильем граждан, уволенных с военной службы (службы), и приравненных к ним лиц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A9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A9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A9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</w:tbl>
    <w:p w:rsidR="00065561" w:rsidRPr="00065561" w:rsidRDefault="00065561" w:rsidP="00065561">
      <w:pPr>
        <w:spacing w:before="600"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B3C5E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</w:t>
      </w:r>
    </w:p>
    <w:p w:rsidR="00D90700" w:rsidRPr="00065561" w:rsidRDefault="00D90700">
      <w:pPr>
        <w:rPr>
          <w:rFonts w:ascii="Times New Roman" w:hAnsi="Times New Roman" w:cs="Times New Roman"/>
          <w:sz w:val="28"/>
        </w:rPr>
      </w:pPr>
    </w:p>
    <w:sectPr w:rsidR="00D90700" w:rsidRPr="00065561" w:rsidSect="00806AAE">
      <w:headerReference w:type="even" r:id="rId15"/>
      <w:headerReference w:type="default" r:id="rId16"/>
      <w:footerReference w:type="even" r:id="rId17"/>
      <w:footerReference w:type="default" r:id="rId18"/>
      <w:pgSz w:w="11906" w:h="16838"/>
      <w:pgMar w:top="1021" w:right="567" w:bottom="510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AA6" w:rsidRDefault="00377AA6">
      <w:pPr>
        <w:spacing w:after="0" w:line="240" w:lineRule="auto"/>
      </w:pPr>
      <w:r>
        <w:separator/>
      </w:r>
    </w:p>
  </w:endnote>
  <w:endnote w:type="continuationSeparator" w:id="0">
    <w:p w:rsidR="00377AA6" w:rsidRDefault="00377A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0A6" w:rsidRDefault="0068595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F30A6" w:rsidRDefault="00806AA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0A6" w:rsidRDefault="00806AAE">
    <w:pPr>
      <w:pStyle w:val="a3"/>
      <w:framePr w:wrap="around" w:vAnchor="text" w:hAnchor="margin" w:xAlign="right" w:y="1"/>
      <w:rPr>
        <w:rStyle w:val="a5"/>
      </w:rPr>
    </w:pPr>
  </w:p>
  <w:p w:rsidR="006F30A6" w:rsidRDefault="00806AA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AA6" w:rsidRDefault="00377AA6">
      <w:pPr>
        <w:spacing w:after="0" w:line="240" w:lineRule="auto"/>
      </w:pPr>
      <w:r>
        <w:separator/>
      </w:r>
    </w:p>
  </w:footnote>
  <w:footnote w:type="continuationSeparator" w:id="0">
    <w:p w:rsidR="00377AA6" w:rsidRDefault="00377A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0A6" w:rsidRDefault="00685956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F30A6" w:rsidRDefault="00806AA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0A6" w:rsidRDefault="00685956">
    <w:pPr>
      <w:pStyle w:val="a6"/>
      <w:framePr w:wrap="around" w:vAnchor="text" w:hAnchor="margin" w:xAlign="center" w:y="1"/>
      <w:rPr>
        <w:rStyle w:val="a5"/>
        <w:sz w:val="20"/>
        <w:szCs w:val="20"/>
      </w:rPr>
    </w:pPr>
    <w:r>
      <w:rPr>
        <w:rStyle w:val="a5"/>
        <w:sz w:val="20"/>
        <w:szCs w:val="20"/>
      </w:rPr>
      <w:fldChar w:fldCharType="begin"/>
    </w:r>
    <w:r>
      <w:rPr>
        <w:rStyle w:val="a5"/>
        <w:sz w:val="20"/>
        <w:szCs w:val="20"/>
      </w:rPr>
      <w:instrText xml:space="preserve">PAGE  </w:instrText>
    </w:r>
    <w:r>
      <w:rPr>
        <w:rStyle w:val="a5"/>
        <w:sz w:val="20"/>
        <w:szCs w:val="20"/>
      </w:rPr>
      <w:fldChar w:fldCharType="separate"/>
    </w:r>
    <w:r w:rsidR="00806AAE">
      <w:rPr>
        <w:rStyle w:val="a5"/>
        <w:noProof/>
        <w:sz w:val="20"/>
        <w:szCs w:val="20"/>
      </w:rPr>
      <w:t>10</w:t>
    </w:r>
    <w:r>
      <w:rPr>
        <w:rStyle w:val="a5"/>
        <w:sz w:val="20"/>
        <w:szCs w:val="20"/>
      </w:rPr>
      <w:fldChar w:fldCharType="end"/>
    </w:r>
  </w:p>
  <w:p w:rsidR="006F30A6" w:rsidRDefault="00806AA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7AE"/>
    <w:rsid w:val="00051549"/>
    <w:rsid w:val="00065561"/>
    <w:rsid w:val="00081D0C"/>
    <w:rsid w:val="0010237C"/>
    <w:rsid w:val="00116184"/>
    <w:rsid w:val="00156200"/>
    <w:rsid w:val="001770E6"/>
    <w:rsid w:val="001A27DE"/>
    <w:rsid w:val="001A320D"/>
    <w:rsid w:val="00206BE7"/>
    <w:rsid w:val="0021643F"/>
    <w:rsid w:val="0022180E"/>
    <w:rsid w:val="002440EB"/>
    <w:rsid w:val="00246107"/>
    <w:rsid w:val="00252186"/>
    <w:rsid w:val="00274DA7"/>
    <w:rsid w:val="002A0B3A"/>
    <w:rsid w:val="002B1D9D"/>
    <w:rsid w:val="002D77ED"/>
    <w:rsid w:val="002E5508"/>
    <w:rsid w:val="003062CE"/>
    <w:rsid w:val="00321C43"/>
    <w:rsid w:val="00377AA6"/>
    <w:rsid w:val="00381072"/>
    <w:rsid w:val="003B2437"/>
    <w:rsid w:val="003B4A2F"/>
    <w:rsid w:val="00407800"/>
    <w:rsid w:val="00414B45"/>
    <w:rsid w:val="00440CA9"/>
    <w:rsid w:val="00485032"/>
    <w:rsid w:val="004B51ED"/>
    <w:rsid w:val="004C1CA3"/>
    <w:rsid w:val="004F15A3"/>
    <w:rsid w:val="005217AE"/>
    <w:rsid w:val="005548E7"/>
    <w:rsid w:val="005F492C"/>
    <w:rsid w:val="00601ACD"/>
    <w:rsid w:val="006069DA"/>
    <w:rsid w:val="00611238"/>
    <w:rsid w:val="00654205"/>
    <w:rsid w:val="00683D44"/>
    <w:rsid w:val="00685956"/>
    <w:rsid w:val="006A2C88"/>
    <w:rsid w:val="006B6962"/>
    <w:rsid w:val="006D5F5B"/>
    <w:rsid w:val="00714DBB"/>
    <w:rsid w:val="00723268"/>
    <w:rsid w:val="00751EE8"/>
    <w:rsid w:val="007624D6"/>
    <w:rsid w:val="00774F2E"/>
    <w:rsid w:val="007B07A9"/>
    <w:rsid w:val="00806AAE"/>
    <w:rsid w:val="00843BC3"/>
    <w:rsid w:val="00861814"/>
    <w:rsid w:val="00890DF7"/>
    <w:rsid w:val="008A7696"/>
    <w:rsid w:val="008E4540"/>
    <w:rsid w:val="00904DDA"/>
    <w:rsid w:val="0093272D"/>
    <w:rsid w:val="00935BF1"/>
    <w:rsid w:val="009A1152"/>
    <w:rsid w:val="009B3C5E"/>
    <w:rsid w:val="009C3B3E"/>
    <w:rsid w:val="009D2ED2"/>
    <w:rsid w:val="00A1788C"/>
    <w:rsid w:val="00A75E33"/>
    <w:rsid w:val="00A8414F"/>
    <w:rsid w:val="00A92383"/>
    <w:rsid w:val="00AD3651"/>
    <w:rsid w:val="00AD590F"/>
    <w:rsid w:val="00B35407"/>
    <w:rsid w:val="00B37ACC"/>
    <w:rsid w:val="00B567C0"/>
    <w:rsid w:val="00B57C84"/>
    <w:rsid w:val="00B73B82"/>
    <w:rsid w:val="00B82EA5"/>
    <w:rsid w:val="00C11BC8"/>
    <w:rsid w:val="00C43165"/>
    <w:rsid w:val="00C44CF3"/>
    <w:rsid w:val="00C83EB1"/>
    <w:rsid w:val="00C92B31"/>
    <w:rsid w:val="00CC486B"/>
    <w:rsid w:val="00CF3692"/>
    <w:rsid w:val="00CF6F1D"/>
    <w:rsid w:val="00D01F49"/>
    <w:rsid w:val="00D1348C"/>
    <w:rsid w:val="00D40B3D"/>
    <w:rsid w:val="00D41493"/>
    <w:rsid w:val="00D45430"/>
    <w:rsid w:val="00D55C83"/>
    <w:rsid w:val="00D715E3"/>
    <w:rsid w:val="00D90700"/>
    <w:rsid w:val="00D967CB"/>
    <w:rsid w:val="00DB231A"/>
    <w:rsid w:val="00DD0FDF"/>
    <w:rsid w:val="00DE4AFC"/>
    <w:rsid w:val="00DF297B"/>
    <w:rsid w:val="00E1508B"/>
    <w:rsid w:val="00E34761"/>
    <w:rsid w:val="00E72106"/>
    <w:rsid w:val="00EA3AF0"/>
    <w:rsid w:val="00EB25B3"/>
    <w:rsid w:val="00F15F49"/>
    <w:rsid w:val="00F23E17"/>
    <w:rsid w:val="00F66FF1"/>
    <w:rsid w:val="00F7056A"/>
    <w:rsid w:val="00FE047E"/>
    <w:rsid w:val="00FF2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0655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semiHidden/>
    <w:rsid w:val="000655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semiHidden/>
    <w:rsid w:val="00065561"/>
  </w:style>
  <w:style w:type="paragraph" w:styleId="a6">
    <w:name w:val="header"/>
    <w:basedOn w:val="a"/>
    <w:link w:val="a7"/>
    <w:semiHidden/>
    <w:rsid w:val="000655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basedOn w:val="a0"/>
    <w:link w:val="a6"/>
    <w:semiHidden/>
    <w:rsid w:val="000655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Balloon Text"/>
    <w:basedOn w:val="a"/>
    <w:link w:val="a9"/>
    <w:uiPriority w:val="99"/>
    <w:semiHidden/>
    <w:unhideWhenUsed/>
    <w:rsid w:val="00806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6A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0655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semiHidden/>
    <w:rsid w:val="000655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semiHidden/>
    <w:rsid w:val="00065561"/>
  </w:style>
  <w:style w:type="paragraph" w:styleId="a6">
    <w:name w:val="header"/>
    <w:basedOn w:val="a"/>
    <w:link w:val="a7"/>
    <w:semiHidden/>
    <w:rsid w:val="000655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basedOn w:val="a0"/>
    <w:link w:val="a6"/>
    <w:semiHidden/>
    <w:rsid w:val="000655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Balloon Text"/>
    <w:basedOn w:val="a"/>
    <w:link w:val="a9"/>
    <w:uiPriority w:val="99"/>
    <w:semiHidden/>
    <w:unhideWhenUsed/>
    <w:rsid w:val="00806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6A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64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7DF4F535B5F8E7D9BEE9F7951D015EC53C6F81A1089B0CA8205186C64E1AE0BBE851F026295F28A5696E6D719A550CE697C5692EAD5705MFz1I" TargetMode="External"/><Relationship Id="rId13" Type="http://schemas.openxmlformats.org/officeDocument/2006/relationships/hyperlink" Target="consultantplus://offline/ref=A263B4AB9BAE518E27B140DBDEDB38DF1B295F421C3AD01A1860DF53CF37E67BD96677A7BED580C2C5B8B2D7C367959EBD32AA7E7CCBB603v8y8D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customXml" Target="../customXml/item1.xml"/><Relationship Id="rId7" Type="http://schemas.openxmlformats.org/officeDocument/2006/relationships/hyperlink" Target="consultantplus://offline/ref=FEC131000E7F3F00BFDF88DCE0DEFB21EA9A9EA61F23CA01D99F2440FCC642E5F52D4871CE1B513B570A9DCD22C4B179C5DBAE60E788C7C8s1C4J" TargetMode="External"/><Relationship Id="rId12" Type="http://schemas.openxmlformats.org/officeDocument/2006/relationships/hyperlink" Target="consultantplus://offline/ref=A08EC82EE312EBBA9403F67211203C0A8B09E6AC3E69DA3B9FB16112F22E0FF64ADDD5F0E4C40ED6F07460CECBF3E57C020C598801B620FDDFfBE" TargetMode="External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860001600F8D6F02D0C6C8B5F218B73691E454A92594EB1285DEBFA3A628D22E5401D084DEB80C297126C5C18B24BABEC2C2283608346x3D" TargetMode="External"/><Relationship Id="rId24" Type="http://schemas.openxmlformats.org/officeDocument/2006/relationships/customXml" Target="../customXml/item4.xm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23" Type="http://schemas.openxmlformats.org/officeDocument/2006/relationships/customXml" Target="../customXml/item3.xml"/><Relationship Id="rId10" Type="http://schemas.openxmlformats.org/officeDocument/2006/relationships/hyperlink" Target="consultantplus://offline/ref=BEDD83F4391D80A163A330A41B4B32AF02681BD198487E616FA196146DB3F8B6E625C4F082BA2EEF2B8693AA0D77AE9A617259F38E2AN9Y6E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EDD83F4391D80A163A330A41B4B32AF02681BD19A4B7E616FA196146DB3F8B6E625C4F581BD27EF2B8693AA0D77AE9A617259F38E2AN9Y6E" TargetMode="External"/><Relationship Id="rId14" Type="http://schemas.openxmlformats.org/officeDocument/2006/relationships/hyperlink" Target="consultantplus://offline/ref=E4B1BBB57C21B2DB44F7FB24A42CD1868DAE971C91F5108978D8C1C48728DBCFD8C7CEDCCAF1EA6A0DAEAB6F61t025I" TargetMode="External"/><Relationship Id="rId2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6KDV5W64NSFS-385-18655</_dlc_DocId>
    <_dlc_DocIdUrl xmlns="746016b1-ecc9-410e-95eb-a13f7eb3881b">
      <Url>http://port.admnsk.ru/sites/main/sovet/_layouts/DocIdRedir.aspx?ID=6KDV5W64NSFS-385-18655</Url>
      <Description>6KDV5W64NSFS-385-18655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BC449EB7CAC54A8F43F37AF0004C44" ma:contentTypeVersion="0" ma:contentTypeDescription="Создание документа." ma:contentTypeScope="" ma:versionID="a627ce9e7bcd1e349c38c01353a49cda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90B912D-FE9D-4D5E-8816-9944A0809288}"/>
</file>

<file path=customXml/itemProps2.xml><?xml version="1.0" encoding="utf-8"?>
<ds:datastoreItem xmlns:ds="http://schemas.openxmlformats.org/officeDocument/2006/customXml" ds:itemID="{30B554B3-4268-458F-9C59-A52669166544}"/>
</file>

<file path=customXml/itemProps3.xml><?xml version="1.0" encoding="utf-8"?>
<ds:datastoreItem xmlns:ds="http://schemas.openxmlformats.org/officeDocument/2006/customXml" ds:itemID="{E800ADE1-80CC-421D-8928-DFC0D1043D99}"/>
</file>

<file path=customXml/itemProps4.xml><?xml version="1.0" encoding="utf-8"?>
<ds:datastoreItem xmlns:ds="http://schemas.openxmlformats.org/officeDocument/2006/customXml" ds:itemID="{04F22DCF-B408-4DE1-9C4C-0A0A56A8EBD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10</Pages>
  <Words>3360</Words>
  <Characters>19153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/>
  <LinksUpToDate>false</LinksUpToDate>
  <CharactersWithSpaces>22469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subject/>
  <dc:creator>Краснова Марина Олеговна</dc:creator>
  <cp:keywords/>
  <dc:description/>
  <cp:lastModifiedBy>Есаян Кристина Эрнестовна</cp:lastModifiedBy>
  <cp:revision>98</cp:revision>
  <cp:lastPrinted>2021-06-01T03:28:00Z</cp:lastPrinted>
  <dcterms:created xsi:type="dcterms:W3CDTF">2020-09-28T04:17:00Z</dcterms:created>
  <dcterms:modified xsi:type="dcterms:W3CDTF">2021-06-01T03:28:00Z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0x010100C4BC449EB7CAC54A8F43F37AF0004C44</vt:lpwstr>
  </property>
  <property fmtid="{D5CDD505-2E9C-101B-9397-08002B2CF9AE}" pid="3" name="_dlc_DocIdItemGuid">
    <vt:lpwstr>2dee23e0-1a1a-46d0-a109-98030b2b7ac0</vt:lpwstr>
  </property>
</Properties>
</file>